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1A119" w14:textId="77777777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QuillPerpendicularRegular" w:hAnsi="QuillPerpendicularRegular" w:cs="SegoePrint"/>
          <w:kern w:val="0"/>
          <w:sz w:val="56"/>
          <w:szCs w:val="56"/>
          <w:lang w:bidi="he-IL"/>
        </w:rPr>
      </w:pPr>
      <w:r w:rsidRPr="00B67AC7">
        <w:rPr>
          <w:rFonts w:ascii="QuillPerpendicularRegular" w:hAnsi="QuillPerpendicularRegular" w:cs="SegoePrint"/>
          <w:kern w:val="0"/>
          <w:sz w:val="56"/>
          <w:szCs w:val="56"/>
          <w:lang w:bidi="he-IL"/>
        </w:rPr>
        <w:t>The Tablet of Creation</w:t>
      </w:r>
    </w:p>
    <w:p w14:paraId="75BA2C80" w14:textId="77777777" w:rsid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SegoePrint" w:hAnsi="SegoePrint" w:cs="SegoePrint"/>
          <w:kern w:val="0"/>
          <w:lang w:bidi="he-IL"/>
        </w:rPr>
      </w:pPr>
    </w:p>
    <w:p w14:paraId="6385AE28" w14:textId="5D2E8935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B67AC7">
        <w:rPr>
          <w:rFonts w:ascii="IM FELL English" w:hAnsi="IM FELL English" w:cs="SegoePrint"/>
          <w:kern w:val="0"/>
          <w:lang w:bidi="he-IL"/>
        </w:rPr>
        <w:t>In the beginning ––––– which was not long ago, but NOW and EVER, was and is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Consciousness, the One Being. Everyone knows this Consciousness, because everyone is It,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but no one can truly describe it for the same reason that the eye sees but does not see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itself. Moreover, this Consciousness is what there is and all there is, so that no name can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be really given to it. It is neither shaped nor shapeless, but both.</w:t>
      </w:r>
    </w:p>
    <w:p w14:paraId="474E6DC6" w14:textId="77777777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66748CE7" w14:textId="7EFCE205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B67AC7">
        <w:rPr>
          <w:rFonts w:ascii="IM FELL English" w:hAnsi="IM FELL English" w:cs="SegoePrint"/>
          <w:kern w:val="0"/>
          <w:lang w:bidi="he-IL"/>
        </w:rPr>
        <w:t>It has no opposite, yet it is what all opposites have in common. It is the reason why there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is no white without black, no form apart from emptiness.</w:t>
      </w:r>
    </w:p>
    <w:p w14:paraId="7EBD25F1" w14:textId="77777777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5EEFAC3F" w14:textId="781D67A3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B67AC7">
        <w:rPr>
          <w:rFonts w:ascii="IM FELL English" w:hAnsi="IM FELL English" w:cs="SegoePrint"/>
          <w:kern w:val="0"/>
          <w:lang w:bidi="he-IL"/>
        </w:rPr>
        <w:t>However, this Immense and Supreme Being has two aspects or moods, the inside and the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outside. The inside is called the Passive Mood or the Horned One, which is to say, that it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has no qualities and that nothing can be really said or thought about it. The outside is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 xml:space="preserve">called the Active Mood, or the Goddess of many forms and many names, the </w:t>
      </w:r>
      <w:proofErr w:type="gramStart"/>
      <w:r w:rsidRPr="00B67AC7">
        <w:rPr>
          <w:rFonts w:ascii="IM FELL English" w:hAnsi="IM FELL English" w:cs="SegoePrint"/>
          <w:kern w:val="0"/>
          <w:lang w:bidi="he-IL"/>
        </w:rPr>
        <w:t>Mother</w:t>
      </w:r>
      <w:proofErr w:type="gramEnd"/>
      <w:r w:rsidRPr="00B67AC7">
        <w:rPr>
          <w:rFonts w:ascii="IM FELL English" w:hAnsi="IM FELL English" w:cs="SegoePrint"/>
          <w:kern w:val="0"/>
          <w:lang w:bidi="he-IL"/>
        </w:rPr>
        <w:t xml:space="preserve"> of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all living things, which is to say, that it may be considered as eternal reality, conscious of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the whole Universe and sporting in Eternal delight.</w:t>
      </w:r>
    </w:p>
    <w:p w14:paraId="6368EE2A" w14:textId="77777777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2BAFD9FC" w14:textId="77777777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proofErr w:type="gramStart"/>
      <w:r w:rsidRPr="00B67AC7">
        <w:rPr>
          <w:rFonts w:ascii="IM FELL English" w:hAnsi="IM FELL English" w:cs="SegoePrint"/>
          <w:kern w:val="0"/>
          <w:lang w:bidi="he-IL"/>
        </w:rPr>
        <w:t>Thus</w:t>
      </w:r>
      <w:proofErr w:type="gramEnd"/>
      <w:r w:rsidRPr="00B67AC7">
        <w:rPr>
          <w:rFonts w:ascii="IM FELL English" w:hAnsi="IM FELL English" w:cs="SegoePrint"/>
          <w:kern w:val="0"/>
          <w:lang w:bidi="he-IL"/>
        </w:rPr>
        <w:t xml:space="preserve"> the story which follows will be told of the Goddess:</w:t>
      </w:r>
    </w:p>
    <w:p w14:paraId="6302D891" w14:textId="77777777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2F6B79E7" w14:textId="29281383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B67AC7">
        <w:rPr>
          <w:rFonts w:ascii="IM FELL English" w:hAnsi="IM FELL English" w:cs="SegoePrint"/>
          <w:kern w:val="0"/>
          <w:lang w:bidi="he-IL"/>
        </w:rPr>
        <w:t>Because of Joy and Delight, Consciousness, is always at play and this play is like singing,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 xml:space="preserve">or dancing, or making love, which are made of sound and ecstasy and silence, </w:t>
      </w:r>
      <w:proofErr w:type="gramStart"/>
      <w:r w:rsidRPr="00B67AC7">
        <w:rPr>
          <w:rFonts w:ascii="IM FELL English" w:hAnsi="IM FELL English" w:cs="SegoePrint"/>
          <w:kern w:val="0"/>
          <w:lang w:bidi="he-IL"/>
        </w:rPr>
        <w:t>motion</w:t>
      </w:r>
      <w:proofErr w:type="gramEnd"/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 xml:space="preserve">and rest. </w:t>
      </w:r>
      <w:proofErr w:type="gramStart"/>
      <w:r w:rsidRPr="00B67AC7">
        <w:rPr>
          <w:rFonts w:ascii="IM FELL English" w:hAnsi="IM FELL English" w:cs="SegoePrint"/>
          <w:kern w:val="0"/>
          <w:lang w:bidi="he-IL"/>
        </w:rPr>
        <w:t>Thus</w:t>
      </w:r>
      <w:proofErr w:type="gramEnd"/>
      <w:r w:rsidRPr="00B67AC7">
        <w:rPr>
          <w:rFonts w:ascii="IM FELL English" w:hAnsi="IM FELL English" w:cs="SegoePrint"/>
          <w:kern w:val="0"/>
          <w:lang w:bidi="he-IL"/>
        </w:rPr>
        <w:t xml:space="preserve"> the play of the One Consciousness is to lose itself and to find itself in an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 xml:space="preserve">eternal game of hide and seek without beginning or end. In losing itself it </w:t>
      </w:r>
      <w:proofErr w:type="gramStart"/>
      <w:r w:rsidRPr="00B67AC7">
        <w:rPr>
          <w:rFonts w:ascii="IM FELL English" w:hAnsi="IM FELL English" w:cs="SegoePrint"/>
          <w:kern w:val="0"/>
          <w:lang w:bidi="he-IL"/>
        </w:rPr>
        <w:t>forgets</w:t>
      </w:r>
      <w:proofErr w:type="gramEnd"/>
      <w:r w:rsidRPr="00B67AC7">
        <w:rPr>
          <w:rFonts w:ascii="IM FELL English" w:hAnsi="IM FELL English" w:cs="SegoePrint"/>
          <w:kern w:val="0"/>
          <w:lang w:bidi="he-IL"/>
        </w:rPr>
        <w:t xml:space="preserve"> and it is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seemingly dismembered, it seems to forget that it is the One and Only Reality, and plays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or pretends that it is the vast multitude of beings and things which make up the entire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Universe.</w:t>
      </w:r>
    </w:p>
    <w:p w14:paraId="5B340CEF" w14:textId="77777777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37DC4645" w14:textId="6AE56EF2" w:rsidR="008C7F44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B67AC7">
        <w:rPr>
          <w:rFonts w:ascii="IM FELL English" w:hAnsi="IM FELL English" w:cs="SegoePrint"/>
          <w:kern w:val="0"/>
          <w:lang w:bidi="he-IL"/>
        </w:rPr>
        <w:t>In finding itself, it remembers, it discovers again that it is forever and has always been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the One behind the many, the trunk within the branches, that is seeming to be many is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always Maya, which is to say Illusion, Magical Power, Art!</w:t>
      </w:r>
    </w:p>
    <w:p w14:paraId="2C8B381D" w14:textId="77777777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7C6889EE" w14:textId="64927D83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B67AC7">
        <w:rPr>
          <w:rFonts w:ascii="IM FELL English" w:hAnsi="IM FELL English" w:cs="SegoePrint"/>
          <w:kern w:val="0"/>
          <w:lang w:bidi="he-IL"/>
        </w:rPr>
        <w:t>The Cosmic Play is therefore like a drama in which the same being, the same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 xml:space="preserve">Consciousness is both the Actor and the Audience. On entering the </w:t>
      </w:r>
      <w:proofErr w:type="gramStart"/>
      <w:r w:rsidRPr="00B67AC7">
        <w:rPr>
          <w:rFonts w:ascii="IM FELL English" w:hAnsi="IM FELL English" w:cs="SegoePrint"/>
          <w:kern w:val="0"/>
          <w:lang w:bidi="he-IL"/>
        </w:rPr>
        <w:t>theatre</w:t>
      </w:r>
      <w:proofErr w:type="gramEnd"/>
      <w:r w:rsidRPr="00B67AC7">
        <w:rPr>
          <w:rFonts w:ascii="IM FELL English" w:hAnsi="IM FELL English" w:cs="SegoePrint"/>
          <w:kern w:val="0"/>
          <w:lang w:bidi="he-IL"/>
        </w:rPr>
        <w:t xml:space="preserve"> the Audience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knows what it is about to see is only a play, but the skillful actor creates a Maya, a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magical appearance, an illusion of reality which gives the audience delight or terror,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laughter or tears. It is thus that in the Joys and Terrors of all beings, the One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Consciousness as audience is carried away by itself as actor.</w:t>
      </w:r>
    </w:p>
    <w:p w14:paraId="2C6174A1" w14:textId="77777777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14EB174E" w14:textId="433AECE4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B67AC7">
        <w:rPr>
          <w:rFonts w:ascii="IM FELL English" w:hAnsi="IM FELL English" w:cs="SegoePrint"/>
          <w:kern w:val="0"/>
          <w:lang w:bidi="he-IL"/>
        </w:rPr>
        <w:lastRenderedPageBreak/>
        <w:t>There are many images used by the wise to convey this; one of them is that of the Divine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Swan whose right wing is positive or Female and the left negative or male and which is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said lays the World in the form of an egg.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</w:p>
    <w:p w14:paraId="506F7307" w14:textId="77777777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36304FE9" w14:textId="3F2112D4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B67AC7">
        <w:rPr>
          <w:rFonts w:ascii="IM FELL English" w:hAnsi="IM FELL English" w:cs="SegoePrint"/>
          <w:kern w:val="0"/>
          <w:lang w:bidi="he-IL"/>
        </w:rPr>
        <w:t>It is also said that the one being breathes out, scattering all Galaxies into the Sky and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that it breathes in, withdrawing all things into their original essence.</w:t>
      </w:r>
    </w:p>
    <w:p w14:paraId="0462BC5D" w14:textId="77777777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3F5AEF34" w14:textId="0491FE24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B67AC7">
        <w:rPr>
          <w:rFonts w:ascii="IM FELL English" w:hAnsi="IM FELL English" w:cs="SegoePrint"/>
          <w:kern w:val="0"/>
          <w:lang w:bidi="he-IL"/>
        </w:rPr>
        <w:t xml:space="preserve">As breathing out, the One Consciousness is </w:t>
      </w:r>
      <w:proofErr w:type="spellStart"/>
      <w:r w:rsidRPr="00B67AC7">
        <w:rPr>
          <w:rFonts w:ascii="IM FELL English" w:hAnsi="IM FELL English" w:cs="SegoePrint"/>
          <w:kern w:val="0"/>
          <w:lang w:bidi="he-IL"/>
        </w:rPr>
        <w:t>Aradia</w:t>
      </w:r>
      <w:proofErr w:type="spellEnd"/>
      <w:r w:rsidRPr="00B67AC7">
        <w:rPr>
          <w:rFonts w:ascii="IM FELL English" w:hAnsi="IM FELL English" w:cs="SegoePrint"/>
          <w:kern w:val="0"/>
          <w:lang w:bidi="he-IL"/>
        </w:rPr>
        <w:t xml:space="preserve">, the </w:t>
      </w:r>
      <w:proofErr w:type="gramStart"/>
      <w:r w:rsidRPr="00B67AC7">
        <w:rPr>
          <w:rFonts w:ascii="IM FELL English" w:hAnsi="IM FELL English" w:cs="SegoePrint"/>
          <w:kern w:val="0"/>
          <w:lang w:bidi="he-IL"/>
        </w:rPr>
        <w:t>Mother</w:t>
      </w:r>
      <w:proofErr w:type="gramEnd"/>
      <w:r w:rsidRPr="00B67AC7">
        <w:rPr>
          <w:rFonts w:ascii="IM FELL English" w:hAnsi="IM FELL English" w:cs="SegoePrint"/>
          <w:kern w:val="0"/>
          <w:lang w:bidi="he-IL"/>
        </w:rPr>
        <w:t xml:space="preserve"> of all Things. As holding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the breath out, it is called the Horned Child, the Son of the Goddess “who has the face of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his father” and as breathing in it is called the Horned One, the God of Death, the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 xml:space="preserve">Destroyer of Illusion. While the material Universe itself is known as the </w:t>
      </w:r>
      <w:proofErr w:type="gramStart"/>
      <w:r w:rsidRPr="00B67AC7">
        <w:rPr>
          <w:rFonts w:ascii="IM FELL English" w:hAnsi="IM FELL English" w:cs="SegoePrint"/>
          <w:kern w:val="0"/>
          <w:lang w:bidi="he-IL"/>
        </w:rPr>
        <w:t>Daughter</w:t>
      </w:r>
      <w:proofErr w:type="gramEnd"/>
      <w:r w:rsidRPr="00B67AC7">
        <w:rPr>
          <w:rFonts w:ascii="IM FELL English" w:hAnsi="IM FELL English" w:cs="SegoePrint"/>
          <w:kern w:val="0"/>
          <w:lang w:bidi="he-IL"/>
        </w:rPr>
        <w:t xml:space="preserve"> “who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has the Face of Her Mother.”</w:t>
      </w:r>
    </w:p>
    <w:p w14:paraId="00238E01" w14:textId="77777777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0773164B" w14:textId="53EEEFDA" w:rsidR="00B67AC7" w:rsidRPr="00B67AC7" w:rsidRDefault="00B67AC7" w:rsidP="00B67AC7">
      <w:pPr>
        <w:autoSpaceDE w:val="0"/>
        <w:autoSpaceDN w:val="0"/>
        <w:adjustRightInd w:val="0"/>
        <w:spacing w:after="0" w:line="240" w:lineRule="auto"/>
        <w:rPr>
          <w:rFonts w:ascii="IM FELL English" w:hAnsi="IM FELL English"/>
        </w:rPr>
      </w:pPr>
      <w:r w:rsidRPr="00B67AC7">
        <w:rPr>
          <w:rFonts w:ascii="IM FELL English" w:hAnsi="IM FELL English" w:cs="SegoePrint"/>
          <w:kern w:val="0"/>
          <w:lang w:bidi="he-IL"/>
        </w:rPr>
        <w:t>This is, then, a story without beginning or end since Consciousness breathes out and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breathes in, looses itself and finds itself, for always and always and these periods are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known as its Days and Nights. Each Day and each Night lasting for 4,320,000,000 of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our years. (360 Days and Nights make one Cosmic Year 3,110,400,000,000. 100 such</w:t>
      </w:r>
      <w:r w:rsidRPr="00B67AC7">
        <w:rPr>
          <w:rFonts w:ascii="IM FELL English" w:hAnsi="IM FELL English" w:cs="SegoePrint"/>
          <w:kern w:val="0"/>
          <w:lang w:bidi="he-IL"/>
        </w:rPr>
        <w:t xml:space="preserve"> </w:t>
      </w:r>
      <w:r w:rsidRPr="00B67AC7">
        <w:rPr>
          <w:rFonts w:ascii="IM FELL English" w:hAnsi="IM FELL English" w:cs="SegoePrint"/>
          <w:kern w:val="0"/>
          <w:lang w:bidi="he-IL"/>
        </w:rPr>
        <w:t>years make one Period of Manifestation 311,040,000,000,000)</w:t>
      </w:r>
    </w:p>
    <w:sectPr w:rsidR="00B67AC7" w:rsidRPr="00B67AC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llPerpendicularRegular">
    <w:panose1 w:val="02020000000000000000"/>
    <w:charset w:val="00"/>
    <w:family w:val="roman"/>
    <w:pitch w:val="variable"/>
    <w:sig w:usb0="00000003" w:usb1="00000000" w:usb2="00000000" w:usb3="00000000" w:csb0="00000001" w:csb1="00000000"/>
  </w:font>
  <w:font w:name="SegoePrint">
    <w:altName w:val="Segoe U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IM FELL English">
    <w:panose1 w:val="02000000000000000000"/>
    <w:charset w:val="00"/>
    <w:family w:val="auto"/>
    <w:pitch w:val="variable"/>
    <w:sig w:usb0="800000AF" w:usb1="10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AC7"/>
    <w:rsid w:val="000350EC"/>
    <w:rsid w:val="008C7F44"/>
    <w:rsid w:val="00B67AC7"/>
    <w:rsid w:val="00CB4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C3F43"/>
  <w15:chartTrackingRefBased/>
  <w15:docId w15:val="{62773831-18A9-43AE-8335-E31E60773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533</Words>
  <Characters>3043</Characters>
  <Application>Microsoft Office Word</Application>
  <DocSecurity>0</DocSecurity>
  <Lines>25</Lines>
  <Paragraphs>7</Paragraphs>
  <ScaleCrop>false</ScaleCrop>
  <Company/>
  <LinksUpToDate>false</LinksUpToDate>
  <CharactersWithSpaces>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 grant</dc:creator>
  <cp:keywords/>
  <dc:description/>
  <cp:lastModifiedBy>marya grant</cp:lastModifiedBy>
  <cp:revision>1</cp:revision>
  <dcterms:created xsi:type="dcterms:W3CDTF">2023-05-25T20:59:00Z</dcterms:created>
  <dcterms:modified xsi:type="dcterms:W3CDTF">2023-05-25T21:03:00Z</dcterms:modified>
</cp:coreProperties>
</file>